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92" w:rsidRDefault="00A27390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jc w:val="center"/>
        <w:rPr>
          <w:noProof w:val="0"/>
          <w:sz w:val="24"/>
          <w:szCs w:val="24"/>
        </w:rPr>
      </w:pPr>
      <w:r>
        <w:rPr>
          <w:sz w:val="16"/>
          <w:szCs w:val="16"/>
        </w:rPr>
        <w:drawing>
          <wp:inline distT="0" distB="0" distL="0" distR="0">
            <wp:extent cx="906780" cy="1623060"/>
            <wp:effectExtent l="0" t="0" r="7620" b="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92" w:rsidRDefault="00A01392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rPr>
          <w:bCs w:val="0"/>
          <w:noProof w:val="0"/>
          <w:sz w:val="24"/>
          <w:szCs w:val="24"/>
        </w:rPr>
      </w:pPr>
      <w:r>
        <w:rPr>
          <w:noProof w:val="0"/>
          <w:sz w:val="24"/>
          <w:szCs w:val="24"/>
        </w:rPr>
        <w:t>Agenda</w:t>
      </w:r>
    </w:p>
    <w:p w:rsidR="00787A48" w:rsidRDefault="00A01392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North Loop Neighborhood Planning &amp; Zoning Meeting</w:t>
      </w:r>
    </w:p>
    <w:p w:rsidR="00921318" w:rsidRDefault="00921318" w:rsidP="00921318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Heritage Landing Community Room, 415 North 1</w:t>
      </w:r>
      <w:r w:rsidRPr="00ED32BC">
        <w:rPr>
          <w:rFonts w:ascii="Arial" w:hAnsi="Arial"/>
          <w:b w:val="0"/>
          <w:bCs/>
          <w:sz w:val="20"/>
          <w:vertAlign w:val="superscript"/>
        </w:rPr>
        <w:t>st</w:t>
      </w:r>
      <w:r>
        <w:rPr>
          <w:rFonts w:ascii="Arial" w:hAnsi="Arial"/>
          <w:b w:val="0"/>
          <w:bCs/>
          <w:sz w:val="20"/>
        </w:rPr>
        <w:t xml:space="preserve"> Street</w:t>
      </w:r>
    </w:p>
    <w:p w:rsidR="00787A48" w:rsidRDefault="00A02132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February 17, 2016</w:t>
      </w:r>
    </w:p>
    <w:p w:rsidR="00A01392" w:rsidRDefault="00053E39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6:00 p.m. – 7</w:t>
      </w:r>
      <w:r w:rsidR="00A01392">
        <w:rPr>
          <w:rFonts w:ascii="Arial" w:hAnsi="Arial"/>
          <w:b w:val="0"/>
          <w:bCs/>
          <w:sz w:val="20"/>
        </w:rPr>
        <w:t>:</w:t>
      </w:r>
      <w:r w:rsidR="00A02132">
        <w:rPr>
          <w:rFonts w:ascii="Arial" w:hAnsi="Arial"/>
          <w:b w:val="0"/>
          <w:bCs/>
          <w:sz w:val="20"/>
        </w:rPr>
        <w:t>3</w:t>
      </w:r>
      <w:r w:rsidR="00FC5F64">
        <w:rPr>
          <w:rFonts w:ascii="Arial" w:hAnsi="Arial"/>
          <w:b w:val="0"/>
          <w:bCs/>
          <w:sz w:val="20"/>
        </w:rPr>
        <w:t>0</w:t>
      </w:r>
      <w:r w:rsidR="00A01392">
        <w:rPr>
          <w:rFonts w:ascii="Arial" w:hAnsi="Arial"/>
          <w:b w:val="0"/>
          <w:bCs/>
          <w:sz w:val="20"/>
        </w:rPr>
        <w:t xml:space="preserve"> p.m.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4860"/>
        <w:gridCol w:w="1800"/>
        <w:gridCol w:w="2520"/>
      </w:tblGrid>
      <w:tr w:rsidR="00A01392" w:rsidTr="008E4BC3">
        <w:tc>
          <w:tcPr>
            <w:tcW w:w="4860" w:type="dxa"/>
            <w:tcBorders>
              <w:bottom w:val="dashSmallGap" w:sz="4" w:space="0" w:color="999999"/>
            </w:tcBorders>
          </w:tcPr>
          <w:p w:rsidR="00A01392" w:rsidRPr="008E4BC3" w:rsidRDefault="00A01392" w:rsidP="00642F76">
            <w:pPr>
              <w:pStyle w:val="BodyText"/>
              <w:spacing w:after="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8E4BC3">
              <w:rPr>
                <w:rFonts w:ascii="Arial Black" w:hAnsi="Arial Black" w:cs="Arial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1800" w:type="dxa"/>
            <w:tcBorders>
              <w:bottom w:val="dashSmallGap" w:sz="4" w:space="0" w:color="999999"/>
            </w:tcBorders>
          </w:tcPr>
          <w:p w:rsidR="00A01392" w:rsidRPr="008E4BC3" w:rsidRDefault="00A01392" w:rsidP="00642F76">
            <w:pPr>
              <w:pStyle w:val="BodyText"/>
              <w:spacing w:after="0"/>
              <w:ind w:left="-2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8E4BC3">
              <w:rPr>
                <w:rFonts w:ascii="Arial Black" w:hAnsi="Arial Black" w:cs="Arial"/>
                <w:color w:val="000000"/>
                <w:sz w:val="16"/>
                <w:szCs w:val="16"/>
              </w:rPr>
              <w:t>FACILITATOR</w:t>
            </w:r>
          </w:p>
        </w:tc>
        <w:tc>
          <w:tcPr>
            <w:tcW w:w="2520" w:type="dxa"/>
            <w:tcBorders>
              <w:bottom w:val="dashSmallGap" w:sz="4" w:space="0" w:color="999999"/>
            </w:tcBorders>
          </w:tcPr>
          <w:p w:rsidR="00A01392" w:rsidRDefault="00A01392" w:rsidP="00642F76">
            <w:pPr>
              <w:pStyle w:val="BodyText"/>
              <w:tabs>
                <w:tab w:val="left" w:pos="216"/>
              </w:tabs>
              <w:spacing w:after="0"/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ACTION NEEDED</w:t>
            </w: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spacing w:before="12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Welcome and Introductions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903139" w:rsidP="00642F76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DJ Heinle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053E39" w:rsidP="00642F76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DJ Heinle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BF4FEB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  <w:r w:rsidRPr="008E4BC3">
              <w:rPr>
                <w:rFonts w:ascii="Arial" w:hAnsi="Arial"/>
                <w:b w:val="0"/>
                <w:sz w:val="16"/>
              </w:rPr>
              <w:t>Accept</w:t>
            </w:r>
          </w:p>
        </w:tc>
      </w:tr>
      <w:tr w:rsidR="00742E7E" w:rsidTr="00977BB0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42E7E" w:rsidRDefault="00A02132" w:rsidP="00811624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Project for Pride &amp; </w:t>
            </w:r>
            <w:proofErr w:type="spellStart"/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Youthlink</w:t>
            </w:r>
            <w:proofErr w:type="spellEnd"/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br/>
              <w:t>41 N 12</w:t>
            </w:r>
            <w:r w:rsidRPr="00A02132">
              <w:rPr>
                <w:rFonts w:ascii="Arial" w:hAnsi="Arial" w:cs="Arial"/>
                <w:b w:val="0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Street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42E7E" w:rsidRDefault="00A02132" w:rsidP="00903139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Abbie Loosen, Project for Pride in Living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42E7E" w:rsidRDefault="00A02132" w:rsidP="00FC5F64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Development Submittal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For Approval</w:t>
            </w:r>
          </w:p>
        </w:tc>
      </w:tr>
      <w:tr w:rsidR="00A02132" w:rsidTr="0078377A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A02132" w:rsidP="0078377A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Living Greens Farms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br/>
              <w:t>620 Olson Memorial Hwy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A02132" w:rsidP="00053E39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Jackie </w:t>
            </w:r>
            <w:proofErr w:type="spellStart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Cherryhomes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A02132" w:rsidP="0078377A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Presentation</w:t>
            </w:r>
          </w:p>
        </w:tc>
      </w:tr>
      <w:tr w:rsidR="00A02132" w:rsidTr="008E7CE3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A02132" w:rsidP="008E7CE3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Renovations Project for Hennepin Made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A02132" w:rsidP="008E7CE3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Jackson Schwartz, Hennepin Made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A02132" w:rsidP="008E7CE3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Presentation</w:t>
            </w:r>
          </w:p>
        </w:tc>
      </w:tr>
      <w:tr w:rsidR="00053E39" w:rsidTr="0078377A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053E39" w:rsidRDefault="00125FD7" w:rsidP="0078377A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729 and 753 Washington Ave</w:t>
            </w:r>
            <w:r w:rsidR="00A02132">
              <w:rPr>
                <w:rFonts w:ascii="Arial" w:hAnsi="Arial" w:cs="Arial"/>
                <w:b w:val="0"/>
                <w:bCs/>
                <w:sz w:val="16"/>
                <w:szCs w:val="16"/>
              </w:rPr>
              <w:br/>
              <w:t>Environmental Cleanup Grants / Bassett Creek Tunnel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053E39" w:rsidRDefault="00125FD7" w:rsidP="00053E39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Josh Brandsted, Greco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053E39" w:rsidRPr="006C205F" w:rsidRDefault="00A02132" w:rsidP="0078377A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Project Update</w:t>
            </w:r>
          </w:p>
        </w:tc>
      </w:tr>
      <w:tr w:rsidR="00A02132" w:rsidTr="0078377A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A02132" w:rsidP="0078377A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Weather Rite site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br/>
              <w:t>616 5</w:t>
            </w:r>
            <w:r w:rsidRPr="00A02132">
              <w:rPr>
                <w:rFonts w:ascii="Arial" w:hAnsi="Arial" w:cs="Arial"/>
                <w:b w:val="0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St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A02132" w:rsidP="00053E39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Katie Anthony, Schafer Richardson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A02132" w:rsidP="0078377A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Presentation of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Development Concepts</w:t>
            </w:r>
          </w:p>
        </w:tc>
      </w:tr>
      <w:tr w:rsidR="00EE64B4" w:rsidTr="004E76CE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0934FB" w:rsidP="00FB50BC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120" w:after="120"/>
              <w:ind w:left="216" w:hanging="216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Committee Business:</w:t>
            </w:r>
          </w:p>
          <w:p w:rsidR="00E74248" w:rsidRDefault="007766C7" w:rsidP="00E74248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Sub-</w:t>
            </w:r>
            <w:r w:rsidR="00A9391A" w:rsidRPr="00B50E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</w:t>
            </w:r>
            <w:r w:rsidR="00EE64B4" w:rsidRPr="00B50E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ommittee updates</w:t>
            </w:r>
            <w:r w:rsidR="00152711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(only if time, short meeting)</w:t>
            </w:r>
          </w:p>
          <w:p w:rsidR="00436801" w:rsidRDefault="00436801" w:rsidP="00FC79E4">
            <w:pPr>
              <w:widowControl w:val="0"/>
              <w:numPr>
                <w:ilvl w:val="3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left="1055" w:hanging="450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Park CAC</w:t>
            </w:r>
          </w:p>
          <w:p w:rsidR="000E6865" w:rsidRDefault="000E6865" w:rsidP="000E6865">
            <w:pPr>
              <w:widowControl w:val="0"/>
              <w:numPr>
                <w:ilvl w:val="3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left="1055" w:hanging="450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 w:rsidRPr="00B03B88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West Broadway Transit Study CAC</w:t>
            </w:r>
          </w:p>
          <w:p w:rsidR="00A95173" w:rsidRPr="00B03B88" w:rsidRDefault="00A95173" w:rsidP="000E6865">
            <w:pPr>
              <w:widowControl w:val="0"/>
              <w:numPr>
                <w:ilvl w:val="3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left="1055" w:hanging="450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Art for Neighborhood Electrical Boxes</w:t>
            </w:r>
          </w:p>
          <w:p w:rsidR="00F47400" w:rsidRPr="00B13966" w:rsidRDefault="002E23E8" w:rsidP="00A95173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Next Meeting</w:t>
            </w:r>
            <w:r w:rsidR="00AE1B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</w:t>
            </w:r>
            <w:r w:rsidR="00A95173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March</w:t>
            </w:r>
            <w:r w:rsidR="00152711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2</w:t>
            </w:r>
            <w:r w:rsidR="00A95173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3</w:t>
            </w:r>
            <w:r w:rsidR="00152711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, 2016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E23E8" w:rsidRPr="00E74248" w:rsidRDefault="00EE64B4" w:rsidP="00FC5F64">
            <w:pPr>
              <w:pStyle w:val="BodyText"/>
              <w:spacing w:before="12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F64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All Members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EE64B4" w:rsidP="00642F76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  <w:r w:rsidRPr="00B50EF9">
              <w:rPr>
                <w:rFonts w:ascii="Arial" w:hAnsi="Arial"/>
                <w:b w:val="0"/>
                <w:sz w:val="16"/>
              </w:rPr>
              <w:t>Discussion</w:t>
            </w:r>
          </w:p>
        </w:tc>
      </w:tr>
    </w:tbl>
    <w:p w:rsidR="00A01392" w:rsidRDefault="00A01392" w:rsidP="00E47ACD">
      <w:pPr>
        <w:pStyle w:val="BodyText"/>
        <w:pBdr>
          <w:bottom w:val="single" w:sz="4" w:space="1" w:color="auto"/>
        </w:pBdr>
        <w:spacing w:after="60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>Attendance</w:t>
      </w:r>
    </w:p>
    <w:tbl>
      <w:tblPr>
        <w:tblW w:w="9000" w:type="dxa"/>
        <w:jc w:val="center"/>
        <w:tblInd w:w="-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700"/>
        <w:gridCol w:w="2520"/>
        <w:gridCol w:w="674"/>
        <w:gridCol w:w="250"/>
        <w:gridCol w:w="1956"/>
        <w:gridCol w:w="900"/>
      </w:tblGrid>
      <w:tr w:rsidR="000155DE" w:rsidTr="00507926">
        <w:trPr>
          <w:cantSplit/>
          <w:trHeight w:val="229"/>
          <w:jc w:val="center"/>
        </w:trPr>
        <w:tc>
          <w:tcPr>
            <w:tcW w:w="2700" w:type="dxa"/>
          </w:tcPr>
          <w:p w:rsidR="000155DE" w:rsidRPr="00ED32BC" w:rsidRDefault="008E6AED" w:rsidP="00A95173">
            <w:pPr>
              <w:pStyle w:val="Header"/>
              <w:spacing w:after="0"/>
              <w:rPr>
                <w:b/>
                <w:bCs/>
                <w:smallCaps/>
                <w:sz w:val="18"/>
              </w:rPr>
            </w:pPr>
            <w:r>
              <w:rPr>
                <w:b/>
                <w:bCs/>
                <w:smallCaps/>
                <w:sz w:val="18"/>
              </w:rPr>
              <w:t>2</w:t>
            </w:r>
            <w:r w:rsidR="00E47ACD">
              <w:rPr>
                <w:b/>
                <w:bCs/>
                <w:smallCaps/>
                <w:sz w:val="18"/>
              </w:rPr>
              <w:t>0</w:t>
            </w:r>
            <w:r>
              <w:rPr>
                <w:b/>
                <w:bCs/>
                <w:smallCaps/>
                <w:sz w:val="18"/>
              </w:rPr>
              <w:t>1</w:t>
            </w:r>
            <w:r w:rsidR="00A95173">
              <w:rPr>
                <w:b/>
                <w:bCs/>
                <w:smallCaps/>
                <w:sz w:val="18"/>
              </w:rPr>
              <w:t>6</w:t>
            </w:r>
            <w:r w:rsidR="000155DE">
              <w:rPr>
                <w:b/>
                <w:bCs/>
                <w:smallCaps/>
                <w:sz w:val="18"/>
              </w:rPr>
              <w:t xml:space="preserve"> </w:t>
            </w:r>
            <w:r w:rsidR="000155DE" w:rsidRPr="00ED32BC">
              <w:rPr>
                <w:b/>
                <w:bCs/>
                <w:smallCaps/>
                <w:sz w:val="18"/>
              </w:rPr>
              <w:t>P&amp;Z Committee:</w:t>
            </w:r>
          </w:p>
        </w:tc>
        <w:tc>
          <w:tcPr>
            <w:tcW w:w="2520" w:type="dxa"/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DJ Heinle</w:t>
            </w:r>
            <w:r w:rsidRPr="00EC2D1A">
              <w:rPr>
                <w:rFonts w:ascii="Arial" w:hAnsi="Arial"/>
                <w:b w:val="0"/>
                <w:sz w:val="18"/>
              </w:rPr>
              <w:t>, Co-Chair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Karen Rosar</w:t>
            </w:r>
          </w:p>
        </w:tc>
        <w:tc>
          <w:tcPr>
            <w:tcW w:w="900" w:type="dxa"/>
          </w:tcPr>
          <w:p w:rsidR="000155DE" w:rsidRDefault="000155DE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6C15D2" w:rsidTr="00507926">
        <w:trPr>
          <w:cantSplit/>
          <w:trHeight w:val="222"/>
          <w:jc w:val="center"/>
        </w:trPr>
        <w:tc>
          <w:tcPr>
            <w:tcW w:w="2700" w:type="dxa"/>
          </w:tcPr>
          <w:p w:rsidR="006C15D2" w:rsidRDefault="006C15D2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6C15D2" w:rsidRPr="00EC2D1A" w:rsidRDefault="00B13966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Dave Decker, Co-Chair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6C15D2" w:rsidRPr="00EC2D1A" w:rsidRDefault="006C15D2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C15D2" w:rsidRPr="00EC2D1A" w:rsidRDefault="006C15D2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B13966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Jo Vos</w:t>
            </w:r>
          </w:p>
        </w:tc>
        <w:tc>
          <w:tcPr>
            <w:tcW w:w="900" w:type="dxa"/>
          </w:tcPr>
          <w:p w:rsidR="006C15D2" w:rsidRDefault="006C15D2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742E7E" w:rsidTr="00507926">
        <w:trPr>
          <w:cantSplit/>
          <w:trHeight w:val="222"/>
          <w:jc w:val="center"/>
        </w:trPr>
        <w:tc>
          <w:tcPr>
            <w:tcW w:w="2700" w:type="dxa"/>
          </w:tcPr>
          <w:p w:rsidR="00742E7E" w:rsidRDefault="00742E7E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Alice Eichholz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742E7E" w:rsidRPr="00EC2D1A" w:rsidRDefault="00742E7E" w:rsidP="00C05847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Kelly Nelson</w:t>
            </w:r>
          </w:p>
        </w:tc>
        <w:tc>
          <w:tcPr>
            <w:tcW w:w="900" w:type="dxa"/>
          </w:tcPr>
          <w:p w:rsidR="00742E7E" w:rsidRDefault="00742E7E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AF4B65" w:rsidTr="00507926">
        <w:trPr>
          <w:cantSplit/>
          <w:trHeight w:val="222"/>
          <w:jc w:val="center"/>
        </w:trPr>
        <w:tc>
          <w:tcPr>
            <w:tcW w:w="2700" w:type="dxa"/>
          </w:tcPr>
          <w:p w:rsidR="00AF4B65" w:rsidRDefault="00AF4B65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AF4B65" w:rsidRDefault="00AF4B65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Darwin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Lookingbill</w:t>
            </w:r>
            <w:proofErr w:type="spellEnd"/>
          </w:p>
          <w:p w:rsidR="00AF4B65" w:rsidRPr="00EC2D1A" w:rsidRDefault="00AF4B65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Sydney Anderson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F4B65" w:rsidRPr="00EC2D1A" w:rsidRDefault="00AF4B65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AF4B65" w:rsidRPr="00EC2D1A" w:rsidRDefault="00AF4B65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AF4B65" w:rsidRDefault="00AF4B65" w:rsidP="003E67AF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Neil Reardon</w:t>
            </w:r>
          </w:p>
          <w:p w:rsidR="00AF4B65" w:rsidRPr="00EC2D1A" w:rsidRDefault="00AF4B65" w:rsidP="003E67AF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Katie Day</w:t>
            </w:r>
          </w:p>
        </w:tc>
        <w:tc>
          <w:tcPr>
            <w:tcW w:w="900" w:type="dxa"/>
          </w:tcPr>
          <w:p w:rsidR="00AF4B65" w:rsidRDefault="00AF4B65" w:rsidP="000F0686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AF4B65" w:rsidTr="00507926">
        <w:trPr>
          <w:cantSplit/>
          <w:trHeight w:val="222"/>
          <w:jc w:val="center"/>
        </w:trPr>
        <w:tc>
          <w:tcPr>
            <w:tcW w:w="2700" w:type="dxa"/>
          </w:tcPr>
          <w:p w:rsidR="00AF4B65" w:rsidRDefault="00AF4B65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AF4B65" w:rsidRPr="00EC2D1A" w:rsidRDefault="00AF4B65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AF4B65" w:rsidRPr="00EC2D1A" w:rsidRDefault="00AF4B65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AF4B65" w:rsidRPr="00EC2D1A" w:rsidRDefault="00AF4B65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AF4B65" w:rsidRPr="00EC2D1A" w:rsidRDefault="00AF4B65" w:rsidP="00152711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900" w:type="dxa"/>
          </w:tcPr>
          <w:p w:rsidR="00AF4B65" w:rsidRDefault="00AF4B65" w:rsidP="00507926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AE5698" w:rsidRDefault="00AE5698" w:rsidP="00A9391A">
      <w:pPr>
        <w:pStyle w:val="BodyText"/>
        <w:spacing w:after="0"/>
        <w:rPr>
          <w:rFonts w:ascii="Calibri" w:hAnsi="Calibri" w:cs="Calibri"/>
          <w:color w:val="1F497D"/>
        </w:rPr>
      </w:pPr>
    </w:p>
    <w:sectPr w:rsidR="00AE5698" w:rsidSect="00B27E94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0" w:right="720" w:bottom="180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6F" w:rsidRDefault="003A346F">
      <w:r>
        <w:separator/>
      </w:r>
    </w:p>
  </w:endnote>
  <w:endnote w:type="continuationSeparator" w:id="0">
    <w:p w:rsidR="003A346F" w:rsidRDefault="003A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8" w:rsidRDefault="00AE5698">
    <w:pPr>
      <w:pStyle w:val="Footer"/>
      <w:spacing w:after="0"/>
      <w:jc w:val="center"/>
    </w:pPr>
  </w:p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8" w:rsidRDefault="00AE5698">
    <w:pPr>
      <w:pStyle w:val="Footer"/>
      <w:spacing w:after="0"/>
      <w:jc w:val="center"/>
      <w:rPr>
        <w:b/>
        <w:b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6F" w:rsidRDefault="003A346F">
      <w:r>
        <w:separator/>
      </w:r>
    </w:p>
  </w:footnote>
  <w:footnote w:type="continuationSeparator" w:id="0">
    <w:p w:rsidR="003A346F" w:rsidRDefault="003A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8" w:rsidRDefault="00AE5698"/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98" w:rsidRDefault="00AE5698" w:rsidP="00642F76">
    <w:pPr>
      <w:pStyle w:val="Header"/>
      <w:tabs>
        <w:tab w:val="clear" w:pos="4320"/>
        <w:tab w:val="clear" w:pos="8640"/>
        <w:tab w:val="left" w:pos="2925"/>
      </w:tabs>
      <w:spacing w:after="0"/>
      <w:ind w:left="-720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8"/>
    <w:multiLevelType w:val="multilevel"/>
    <w:tmpl w:val="4B58E3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start w:val="3"/>
      <w:numFmt w:val="bullet"/>
      <w:lvlText w:val="•"/>
      <w:lvlJc w:val="left"/>
      <w:pPr>
        <w:ind w:left="2160" w:hanging="360"/>
      </w:p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046C9F"/>
    <w:multiLevelType w:val="hybridMultilevel"/>
    <w:tmpl w:val="4D18E730"/>
    <w:lvl w:ilvl="0" w:tplc="D83AE2E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46CA7"/>
    <w:multiLevelType w:val="hybridMultilevel"/>
    <w:tmpl w:val="66E2576A"/>
    <w:lvl w:ilvl="0" w:tplc="D83AE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474920"/>
    <w:multiLevelType w:val="multilevel"/>
    <w:tmpl w:val="3E4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C1BE5"/>
    <w:multiLevelType w:val="hybridMultilevel"/>
    <w:tmpl w:val="3EF462BA"/>
    <w:lvl w:ilvl="0" w:tplc="C77A1418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AAE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50851"/>
    <w:multiLevelType w:val="hybridMultilevel"/>
    <w:tmpl w:val="4D7E6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F03D2"/>
    <w:multiLevelType w:val="hybridMultilevel"/>
    <w:tmpl w:val="FF7620EE"/>
    <w:lvl w:ilvl="0" w:tplc="011AAEA4">
      <w:start w:val="3"/>
      <w:numFmt w:val="bullet"/>
      <w:lvlText w:val="-"/>
      <w:lvlJc w:val="left"/>
      <w:pPr>
        <w:ind w:left="605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65"/>
        </w:tabs>
        <w:ind w:left="4565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725"/>
        </w:tabs>
        <w:ind w:left="6725" w:hanging="360"/>
      </w:pPr>
      <w:rPr>
        <w:rFonts w:cs="Times New Roman"/>
      </w:rPr>
    </w:lvl>
  </w:abstractNum>
  <w:abstractNum w:abstractNumId="8">
    <w:nsid w:val="6A8D6B28"/>
    <w:multiLevelType w:val="hybridMultilevel"/>
    <w:tmpl w:val="2062C0B0"/>
    <w:lvl w:ilvl="0" w:tplc="A47A48CA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F76"/>
    <w:rsid w:val="000155DE"/>
    <w:rsid w:val="00017F33"/>
    <w:rsid w:val="00024ABE"/>
    <w:rsid w:val="00037506"/>
    <w:rsid w:val="000405B7"/>
    <w:rsid w:val="000445D9"/>
    <w:rsid w:val="00052202"/>
    <w:rsid w:val="00053E39"/>
    <w:rsid w:val="0005479A"/>
    <w:rsid w:val="00073CB3"/>
    <w:rsid w:val="000934FB"/>
    <w:rsid w:val="000A1886"/>
    <w:rsid w:val="000A384B"/>
    <w:rsid w:val="000A4D22"/>
    <w:rsid w:val="000B2FFC"/>
    <w:rsid w:val="000B4583"/>
    <w:rsid w:val="000E6865"/>
    <w:rsid w:val="000F0686"/>
    <w:rsid w:val="00102950"/>
    <w:rsid w:val="001133B8"/>
    <w:rsid w:val="00113867"/>
    <w:rsid w:val="001203B0"/>
    <w:rsid w:val="00122181"/>
    <w:rsid w:val="00124316"/>
    <w:rsid w:val="00125FD7"/>
    <w:rsid w:val="00131E48"/>
    <w:rsid w:val="00132F20"/>
    <w:rsid w:val="001411F9"/>
    <w:rsid w:val="00146BE7"/>
    <w:rsid w:val="00152711"/>
    <w:rsid w:val="00156770"/>
    <w:rsid w:val="0017015D"/>
    <w:rsid w:val="001A257E"/>
    <w:rsid w:val="001A5E02"/>
    <w:rsid w:val="001A60A0"/>
    <w:rsid w:val="001B064E"/>
    <w:rsid w:val="001E1B86"/>
    <w:rsid w:val="001E4C6A"/>
    <w:rsid w:val="001F1454"/>
    <w:rsid w:val="00232961"/>
    <w:rsid w:val="00242920"/>
    <w:rsid w:val="00256531"/>
    <w:rsid w:val="002824A6"/>
    <w:rsid w:val="00286167"/>
    <w:rsid w:val="00296525"/>
    <w:rsid w:val="002B1454"/>
    <w:rsid w:val="002C64CB"/>
    <w:rsid w:val="002D422E"/>
    <w:rsid w:val="002E23E8"/>
    <w:rsid w:val="002E55B2"/>
    <w:rsid w:val="002E689A"/>
    <w:rsid w:val="002E6C64"/>
    <w:rsid w:val="002E72C4"/>
    <w:rsid w:val="00301B1E"/>
    <w:rsid w:val="003049F3"/>
    <w:rsid w:val="00345A16"/>
    <w:rsid w:val="00377B6B"/>
    <w:rsid w:val="0038553B"/>
    <w:rsid w:val="00387612"/>
    <w:rsid w:val="0039720F"/>
    <w:rsid w:val="003A01DE"/>
    <w:rsid w:val="003A1954"/>
    <w:rsid w:val="003A346F"/>
    <w:rsid w:val="003B55A4"/>
    <w:rsid w:val="003C0B27"/>
    <w:rsid w:val="003E4CCF"/>
    <w:rsid w:val="003F714A"/>
    <w:rsid w:val="004015A4"/>
    <w:rsid w:val="00405C35"/>
    <w:rsid w:val="004221B0"/>
    <w:rsid w:val="00436801"/>
    <w:rsid w:val="0045132D"/>
    <w:rsid w:val="004713FB"/>
    <w:rsid w:val="00475E4E"/>
    <w:rsid w:val="004820F6"/>
    <w:rsid w:val="00490831"/>
    <w:rsid w:val="004A494A"/>
    <w:rsid w:val="004E2D64"/>
    <w:rsid w:val="004E4CF8"/>
    <w:rsid w:val="004E76CE"/>
    <w:rsid w:val="004F6E5D"/>
    <w:rsid w:val="0050019C"/>
    <w:rsid w:val="00501980"/>
    <w:rsid w:val="00507926"/>
    <w:rsid w:val="005167C2"/>
    <w:rsid w:val="005250CD"/>
    <w:rsid w:val="005316AF"/>
    <w:rsid w:val="0053509E"/>
    <w:rsid w:val="00564A09"/>
    <w:rsid w:val="00572975"/>
    <w:rsid w:val="00591855"/>
    <w:rsid w:val="0059482F"/>
    <w:rsid w:val="005B5A88"/>
    <w:rsid w:val="005C10DF"/>
    <w:rsid w:val="005E55B9"/>
    <w:rsid w:val="005E5C63"/>
    <w:rsid w:val="005F77DE"/>
    <w:rsid w:val="00642F76"/>
    <w:rsid w:val="00657C89"/>
    <w:rsid w:val="00664F6B"/>
    <w:rsid w:val="00665C13"/>
    <w:rsid w:val="006A199E"/>
    <w:rsid w:val="006A6407"/>
    <w:rsid w:val="006B03FD"/>
    <w:rsid w:val="006B4BDA"/>
    <w:rsid w:val="006C15D2"/>
    <w:rsid w:val="006C205F"/>
    <w:rsid w:val="00704DAF"/>
    <w:rsid w:val="00715B38"/>
    <w:rsid w:val="00722AA2"/>
    <w:rsid w:val="00736767"/>
    <w:rsid w:val="007429B8"/>
    <w:rsid w:val="00742E7E"/>
    <w:rsid w:val="00763CEC"/>
    <w:rsid w:val="007749B6"/>
    <w:rsid w:val="0077534D"/>
    <w:rsid w:val="007766C7"/>
    <w:rsid w:val="00787A48"/>
    <w:rsid w:val="007B2C3A"/>
    <w:rsid w:val="007B4049"/>
    <w:rsid w:val="007C29C4"/>
    <w:rsid w:val="007C7914"/>
    <w:rsid w:val="007D4C8E"/>
    <w:rsid w:val="007F6104"/>
    <w:rsid w:val="007F6D1D"/>
    <w:rsid w:val="00805C44"/>
    <w:rsid w:val="00811624"/>
    <w:rsid w:val="008177E0"/>
    <w:rsid w:val="00820434"/>
    <w:rsid w:val="00821C03"/>
    <w:rsid w:val="0082465B"/>
    <w:rsid w:val="00830375"/>
    <w:rsid w:val="00847E62"/>
    <w:rsid w:val="00850324"/>
    <w:rsid w:val="00864CA2"/>
    <w:rsid w:val="00885A7F"/>
    <w:rsid w:val="00886A01"/>
    <w:rsid w:val="00891039"/>
    <w:rsid w:val="008A2F1E"/>
    <w:rsid w:val="008A49B8"/>
    <w:rsid w:val="008C1F8E"/>
    <w:rsid w:val="008D3AF7"/>
    <w:rsid w:val="008E3B21"/>
    <w:rsid w:val="008E4BC3"/>
    <w:rsid w:val="008E4DB9"/>
    <w:rsid w:val="008E6AED"/>
    <w:rsid w:val="008E77FC"/>
    <w:rsid w:val="008F00E0"/>
    <w:rsid w:val="008F1A3B"/>
    <w:rsid w:val="00901A5D"/>
    <w:rsid w:val="00903139"/>
    <w:rsid w:val="00913036"/>
    <w:rsid w:val="00915F57"/>
    <w:rsid w:val="00921318"/>
    <w:rsid w:val="009251AC"/>
    <w:rsid w:val="00946C6F"/>
    <w:rsid w:val="00947D28"/>
    <w:rsid w:val="00973138"/>
    <w:rsid w:val="0097467D"/>
    <w:rsid w:val="00974C2E"/>
    <w:rsid w:val="00977BB0"/>
    <w:rsid w:val="009B53FC"/>
    <w:rsid w:val="009B5E33"/>
    <w:rsid w:val="009C0279"/>
    <w:rsid w:val="009D3B32"/>
    <w:rsid w:val="009D4046"/>
    <w:rsid w:val="009F779A"/>
    <w:rsid w:val="00A01392"/>
    <w:rsid w:val="00A02132"/>
    <w:rsid w:val="00A0458F"/>
    <w:rsid w:val="00A12A3E"/>
    <w:rsid w:val="00A27390"/>
    <w:rsid w:val="00A30245"/>
    <w:rsid w:val="00A36EEE"/>
    <w:rsid w:val="00A454FC"/>
    <w:rsid w:val="00A53ECC"/>
    <w:rsid w:val="00A724CC"/>
    <w:rsid w:val="00A766E0"/>
    <w:rsid w:val="00A9391A"/>
    <w:rsid w:val="00A95173"/>
    <w:rsid w:val="00AA29A2"/>
    <w:rsid w:val="00AB071C"/>
    <w:rsid w:val="00AC4E67"/>
    <w:rsid w:val="00AC549A"/>
    <w:rsid w:val="00AD1C70"/>
    <w:rsid w:val="00AD73D3"/>
    <w:rsid w:val="00AE1BF9"/>
    <w:rsid w:val="00AE5698"/>
    <w:rsid w:val="00AF4B65"/>
    <w:rsid w:val="00B13966"/>
    <w:rsid w:val="00B27E94"/>
    <w:rsid w:val="00B36EFF"/>
    <w:rsid w:val="00B41E27"/>
    <w:rsid w:val="00B45ABC"/>
    <w:rsid w:val="00B50EF9"/>
    <w:rsid w:val="00B560A1"/>
    <w:rsid w:val="00B608EC"/>
    <w:rsid w:val="00B646EA"/>
    <w:rsid w:val="00B66F57"/>
    <w:rsid w:val="00B90FAD"/>
    <w:rsid w:val="00BF4FEB"/>
    <w:rsid w:val="00BF661C"/>
    <w:rsid w:val="00C24BDE"/>
    <w:rsid w:val="00C33AD6"/>
    <w:rsid w:val="00C3747E"/>
    <w:rsid w:val="00C51624"/>
    <w:rsid w:val="00C6133E"/>
    <w:rsid w:val="00C617ED"/>
    <w:rsid w:val="00C63F95"/>
    <w:rsid w:val="00C70DA8"/>
    <w:rsid w:val="00C86FAF"/>
    <w:rsid w:val="00CB68FE"/>
    <w:rsid w:val="00CB780C"/>
    <w:rsid w:val="00CD161B"/>
    <w:rsid w:val="00CD2D4A"/>
    <w:rsid w:val="00CD53B5"/>
    <w:rsid w:val="00D03184"/>
    <w:rsid w:val="00D05EAD"/>
    <w:rsid w:val="00D16901"/>
    <w:rsid w:val="00D25B4D"/>
    <w:rsid w:val="00D84931"/>
    <w:rsid w:val="00D92105"/>
    <w:rsid w:val="00DA017F"/>
    <w:rsid w:val="00DA3042"/>
    <w:rsid w:val="00DC11C0"/>
    <w:rsid w:val="00DD70DF"/>
    <w:rsid w:val="00DE359D"/>
    <w:rsid w:val="00DE6936"/>
    <w:rsid w:val="00DF238E"/>
    <w:rsid w:val="00E03CFD"/>
    <w:rsid w:val="00E232B1"/>
    <w:rsid w:val="00E34B39"/>
    <w:rsid w:val="00E42EE6"/>
    <w:rsid w:val="00E4382D"/>
    <w:rsid w:val="00E47ACD"/>
    <w:rsid w:val="00E62C6D"/>
    <w:rsid w:val="00E65219"/>
    <w:rsid w:val="00E74248"/>
    <w:rsid w:val="00E76D2A"/>
    <w:rsid w:val="00E82B4B"/>
    <w:rsid w:val="00E85EC6"/>
    <w:rsid w:val="00E91A85"/>
    <w:rsid w:val="00EC0555"/>
    <w:rsid w:val="00ED32BC"/>
    <w:rsid w:val="00EE4DF7"/>
    <w:rsid w:val="00EE64B4"/>
    <w:rsid w:val="00EF6590"/>
    <w:rsid w:val="00F0358F"/>
    <w:rsid w:val="00F11DA8"/>
    <w:rsid w:val="00F164F9"/>
    <w:rsid w:val="00F47400"/>
    <w:rsid w:val="00F70E56"/>
    <w:rsid w:val="00F835B1"/>
    <w:rsid w:val="00F94FDD"/>
    <w:rsid w:val="00FB019B"/>
    <w:rsid w:val="00FB50BC"/>
    <w:rsid w:val="00FB6990"/>
    <w:rsid w:val="00FC5F64"/>
    <w:rsid w:val="00FC79E4"/>
    <w:rsid w:val="00FE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A49B8"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A49B8"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sid w:val="008A49B8"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804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6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630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38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8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9145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0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005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2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0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4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efitzger</dc:creator>
  <cp:lastModifiedBy>Owner</cp:lastModifiedBy>
  <cp:revision>2</cp:revision>
  <cp:lastPrinted>2011-06-22T22:32:00Z</cp:lastPrinted>
  <dcterms:created xsi:type="dcterms:W3CDTF">2016-02-16T15:15:00Z</dcterms:created>
  <dcterms:modified xsi:type="dcterms:W3CDTF">2016-02-16T15:15:00Z</dcterms:modified>
</cp:coreProperties>
</file>